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3" w:type="dxa"/>
        <w:tblInd w:w="-4" w:type="dxa"/>
        <w:tblLayout w:type="fixed"/>
        <w:tblLook w:val="04A0"/>
      </w:tblPr>
      <w:tblGrid>
        <w:gridCol w:w="2606"/>
        <w:gridCol w:w="563"/>
        <w:gridCol w:w="1374"/>
        <w:gridCol w:w="708"/>
        <w:gridCol w:w="680"/>
        <w:gridCol w:w="568"/>
        <w:gridCol w:w="992"/>
        <w:gridCol w:w="993"/>
        <w:gridCol w:w="1019"/>
      </w:tblGrid>
      <w:tr w:rsidR="002746FE">
        <w:trPr>
          <w:trHeight w:val="645"/>
        </w:trPr>
        <w:tc>
          <w:tcPr>
            <w:tcW w:w="9502" w:type="dxa"/>
            <w:gridSpan w:val="9"/>
            <w:shd w:val="clear" w:color="auto" w:fill="auto"/>
            <w:vAlign w:val="bottom"/>
          </w:tcPr>
          <w:p w:rsidR="002746FE" w:rsidRDefault="00121FD4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Распределения бюджетных ассигнований по муниципальным программам и непрограммным направлениям деятельности</w:t>
            </w:r>
          </w:p>
          <w:p w:rsidR="002746FE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300"/>
        </w:trPr>
        <w:tc>
          <w:tcPr>
            <w:tcW w:w="9502" w:type="dxa"/>
            <w:gridSpan w:val="9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right"/>
              <w:rPr>
                <w:b w:val="0"/>
                <w:bCs w:val="0"/>
              </w:rPr>
            </w:pPr>
            <w:r>
              <w:rPr>
                <w:b w:val="0"/>
              </w:rPr>
              <w:t xml:space="preserve"> (тыс. рублей)</w:t>
            </w:r>
          </w:p>
        </w:tc>
      </w:tr>
      <w:tr w:rsidR="002746FE">
        <w:trPr>
          <w:trHeight w:val="408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Код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Целевая статья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Раздел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Подраздел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Вид расходов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Сумма</w:t>
            </w:r>
          </w:p>
        </w:tc>
      </w:tr>
      <w:tr w:rsidR="002746FE">
        <w:trPr>
          <w:trHeight w:val="407"/>
        </w:trPr>
        <w:tc>
          <w:tcPr>
            <w:tcW w:w="26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2746FE">
            <w:pPr>
              <w:rPr>
                <w:b w:val="0"/>
                <w:bCs w:val="0"/>
              </w:rPr>
            </w:pPr>
          </w:p>
        </w:tc>
        <w:tc>
          <w:tcPr>
            <w:tcW w:w="56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374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68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56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2024 год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2025 год</w:t>
            </w:r>
          </w:p>
        </w:tc>
      </w:tr>
      <w:tr w:rsidR="002746FE">
        <w:trPr>
          <w:trHeight w:val="30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</w:p>
        </w:tc>
      </w:tr>
      <w:tr w:rsidR="002746FE">
        <w:trPr>
          <w:trHeight w:val="58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местного самоуправления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200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1170000010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216,1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214,0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220,5</w:t>
            </w:r>
          </w:p>
        </w:tc>
      </w:tr>
      <w:tr w:rsidR="002746FE">
        <w:trPr>
          <w:trHeight w:val="58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местного самоуправления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200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1170000010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05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12,0</w:t>
            </w:r>
          </w:p>
        </w:tc>
      </w:tr>
      <w:tr w:rsidR="002746FE">
        <w:trPr>
          <w:trHeight w:val="732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местного самоуправления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1170000010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04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1 087,3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987,3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987,7</w:t>
            </w:r>
          </w:p>
        </w:tc>
      </w:tr>
      <w:tr w:rsidR="002746FE">
        <w:trPr>
          <w:trHeight w:val="732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местного самоуправления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</w:t>
            </w:r>
            <w:r w:rsidRPr="00121FD4">
              <w:rPr>
                <w:b w:val="0"/>
                <w:bCs w:val="0"/>
              </w:rPr>
              <w:t>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1170000010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05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30,0</w:t>
            </w:r>
          </w:p>
        </w:tc>
      </w:tr>
      <w:tr w:rsidR="002746FE">
        <w:trPr>
          <w:trHeight w:val="732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программа «Противодействие коррупции на территории Романовского муниципального района Саратовской области»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1140010030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13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10,0</w:t>
            </w:r>
          </w:p>
        </w:tc>
      </w:tr>
      <w:tr w:rsidR="002746FE">
        <w:trPr>
          <w:trHeight w:val="83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программа «Противодействие коррупции на территории Романовского муниципального района Саратовской области»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1140010030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05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20,0</w:t>
            </w:r>
          </w:p>
        </w:tc>
      </w:tr>
      <w:tr w:rsidR="002746FE">
        <w:trPr>
          <w:trHeight w:val="83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малого и среднего предпринимательства в Романовском муниципальном районе Саратовской области»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</w:t>
            </w:r>
            <w:r w:rsidRPr="00121FD4">
              <w:rPr>
                <w:b w:val="0"/>
                <w:bCs w:val="0"/>
                <w:lang w:val="en-US"/>
              </w:rPr>
              <w:t>L5270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04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4,0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4,0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4,0</w:t>
            </w:r>
          </w:p>
        </w:tc>
      </w:tr>
      <w:tr w:rsidR="002746FE">
        <w:trPr>
          <w:trHeight w:val="99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программа «Развитие физической культуры и спорта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1140010040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87,0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91,0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97,0</w:t>
            </w:r>
          </w:p>
        </w:tc>
      </w:tr>
      <w:tr w:rsidR="002746FE" w:rsidTr="00A4433B">
        <w:trPr>
          <w:trHeight w:val="990"/>
        </w:trPr>
        <w:tc>
          <w:tcPr>
            <w:tcW w:w="26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программа «Развитие физической культуры и спорта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1140010040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</w:t>
            </w: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78,0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83,0</w:t>
            </w:r>
          </w:p>
        </w:tc>
        <w:tc>
          <w:tcPr>
            <w:tcW w:w="101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81,0</w:t>
            </w:r>
          </w:p>
        </w:tc>
      </w:tr>
      <w:tr w:rsidR="002746FE" w:rsidTr="00A4433B">
        <w:trPr>
          <w:trHeight w:val="794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color w:val="000000"/>
              </w:rPr>
            </w:pPr>
            <w:r w:rsidRPr="00121FD4">
              <w:rPr>
                <w:b w:val="0"/>
                <w:bCs w:val="0"/>
              </w:rPr>
              <w:lastRenderedPageBreak/>
              <w:t>Муниципальная программа "Развитие сельского туризма на территории Романовского муниципального района"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1120010010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38,0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42,0</w:t>
            </w:r>
          </w:p>
        </w:tc>
      </w:tr>
      <w:tr w:rsidR="002746FE" w:rsidTr="00A4433B">
        <w:trPr>
          <w:trHeight w:val="794"/>
        </w:trPr>
        <w:tc>
          <w:tcPr>
            <w:tcW w:w="26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tabs>
                <w:tab w:val="left" w:pos="9520"/>
              </w:tabs>
              <w:ind w:right="-63"/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« Создание местной системы оповещения Романовского муниципального района»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11405000001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tabs>
                <w:tab w:val="left" w:pos="9520"/>
              </w:tabs>
              <w:ind w:right="-63"/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«АПК «Безопасный город» на территории Романовского муниципального района»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1140300200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13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100,0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100,0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 xml:space="preserve">Муниципальная программа "Содержание, проектирование и ремонт автомобильных дорог" </w:t>
            </w:r>
            <w:r w:rsidRPr="00121FD4">
              <w:rPr>
                <w:b w:val="0"/>
                <w:color w:val="000000"/>
              </w:rPr>
              <w:t>Основное мероприятие «Ремонт автомобильных дорог»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1Д00140200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04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09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14 473,9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 w:rsidP="00D32186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</w:t>
            </w:r>
            <w:r w:rsidR="00D32186">
              <w:rPr>
                <w:b w:val="0"/>
              </w:rPr>
              <w:t>5192</w:t>
            </w:r>
            <w:r w:rsidRPr="00121FD4">
              <w:rPr>
                <w:b w:val="0"/>
              </w:rPr>
              <w:t>,3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D32186" w:rsidP="00D32186">
            <w:pPr>
              <w:jc w:val="right"/>
              <w:rPr>
                <w:b w:val="0"/>
              </w:rPr>
            </w:pPr>
            <w:r>
              <w:rPr>
                <w:b w:val="0"/>
              </w:rPr>
              <w:t>15</w:t>
            </w:r>
            <w:r w:rsidR="00121FD4" w:rsidRPr="00121FD4">
              <w:rPr>
                <w:b w:val="0"/>
              </w:rPr>
              <w:t xml:space="preserve"> 9</w:t>
            </w:r>
            <w:r>
              <w:rPr>
                <w:b w:val="0"/>
              </w:rPr>
              <w:t>18</w:t>
            </w:r>
            <w:r w:rsidR="00121FD4" w:rsidRPr="00121FD4">
              <w:rPr>
                <w:b w:val="0"/>
              </w:rPr>
              <w:t>,5</w:t>
            </w:r>
          </w:p>
        </w:tc>
      </w:tr>
      <w:tr w:rsidR="002746FE">
        <w:trPr>
          <w:trHeight w:val="1666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contextualSpacing/>
              <w:rPr>
                <w:b w:val="0"/>
                <w:color w:val="000000"/>
              </w:rPr>
            </w:pPr>
            <w:r w:rsidRPr="00121FD4">
              <w:rPr>
                <w:b w:val="0"/>
                <w:bCs w:val="0"/>
              </w:rPr>
              <w:t xml:space="preserve">Муниципальная программа "Содержание, проектирование и ремонт автомобильных дорог" </w:t>
            </w:r>
            <w:r w:rsidRPr="00121FD4">
              <w:rPr>
                <w:b w:val="0"/>
                <w:color w:val="000000"/>
              </w:rPr>
              <w:t xml:space="preserve">Основное мероприятие </w:t>
            </w:r>
          </w:p>
          <w:p w:rsidR="002746FE" w:rsidRPr="00121FD4" w:rsidRDefault="00121FD4">
            <w:pPr>
              <w:contextualSpacing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« Содержание автомобильных дорог»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121FD4">
              <w:rPr>
                <w:b w:val="0"/>
                <w:color w:val="000000"/>
              </w:rPr>
              <w:t>1Д00240200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04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09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3500,0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3500,0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contextualSpacing/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3500,0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 xml:space="preserve">Муниципальная программа "Содержание, проектирование и ремонт автомобильных дорог" </w:t>
            </w:r>
            <w:r w:rsidRPr="00121FD4">
              <w:rPr>
                <w:b w:val="0"/>
                <w:color w:val="000000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rFonts w:eastAsia="Calibri"/>
                <w:b w:val="0"/>
                <w:bCs w:val="0"/>
                <w:lang w:eastAsia="en-US"/>
              </w:rPr>
            </w:pPr>
            <w:r w:rsidRPr="00121FD4">
              <w:rPr>
                <w:b w:val="0"/>
                <w:color w:val="000000"/>
              </w:rPr>
              <w:t>1Д00340200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04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09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850,0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850,0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850,0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               « Энергосбережение и повышение энергетической  эффективности»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</w:rPr>
            </w:pPr>
            <w:r w:rsidRPr="00121FD4">
              <w:rPr>
                <w:b w:val="0"/>
              </w:rPr>
              <w:t>201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</w:rPr>
            </w:pPr>
            <w:r w:rsidRPr="00121FD4">
              <w:rPr>
                <w:b w:val="0"/>
              </w:rPr>
              <w:t>1А00079Б00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</w:rPr>
            </w:pPr>
            <w:r w:rsidRPr="00121FD4">
              <w:rPr>
                <w:b w:val="0"/>
              </w:rPr>
              <w:t>05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</w:rPr>
            </w:pPr>
            <w:r w:rsidRPr="00121FD4">
              <w:rPr>
                <w:b w:val="0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9900,0</w:t>
            </w:r>
          </w:p>
        </w:tc>
      </w:tr>
      <w:tr w:rsidR="002746FE">
        <w:trPr>
          <w:trHeight w:val="732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местного самоуправления в Романовском муниципальном районе»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202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1170000010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06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482,1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496,6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500,9</w:t>
            </w:r>
          </w:p>
        </w:tc>
      </w:tr>
      <w:tr w:rsidR="002746FE">
        <w:trPr>
          <w:trHeight w:val="14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</w:t>
            </w:r>
            <w:r w:rsidRPr="00121FD4">
              <w:t xml:space="preserve"> </w:t>
            </w:r>
            <w:r w:rsidRPr="00121FD4">
              <w:rPr>
                <w:b w:val="0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</w:rPr>
              <w:t>1300172Г00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3000,0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 w:rsidTr="00A4433B">
        <w:trPr>
          <w:trHeight w:val="274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</w:t>
            </w:r>
            <w:r w:rsidR="00A4433B">
              <w:rPr>
                <w:b w:val="0"/>
              </w:rPr>
              <w:t xml:space="preserve"> </w:t>
            </w:r>
            <w:r w:rsidRPr="00121FD4">
              <w:rPr>
                <w:b w:val="0"/>
              </w:rPr>
              <w:t xml:space="preserve">ного района" </w:t>
            </w:r>
            <w:r w:rsidRPr="00121FD4">
              <w:rPr>
                <w:b w:val="0"/>
                <w:bCs w:val="0"/>
              </w:rPr>
              <w:t>(Реализация основного мероприятия «Обеспечение образовательной деятель ности муниципальных дошкольных образователь ных организаций»)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0176700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19 348,4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19 348,4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19 348,4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</w:t>
            </w:r>
            <w:r w:rsidR="00A4433B">
              <w:rPr>
                <w:b w:val="0"/>
              </w:rPr>
              <w:t xml:space="preserve"> </w:t>
            </w:r>
            <w:r w:rsidRPr="00121FD4">
              <w:rPr>
                <w:b w:val="0"/>
              </w:rPr>
              <w:t>ного района"(</w:t>
            </w:r>
            <w:r w:rsidRPr="00121FD4">
              <w:rPr>
                <w:b w:val="0"/>
                <w:bCs w:val="0"/>
              </w:rPr>
              <w:t>Реализация основного мероприятия «Присмотр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образования»)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0176900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506,2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506,2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506,2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муниципального района"</w:t>
            </w:r>
            <w:r w:rsidRPr="00121FD4">
              <w:t xml:space="preserve"> (</w:t>
            </w:r>
            <w:r w:rsidRPr="00121FD4">
              <w:rPr>
                <w:b w:val="0"/>
              </w:rPr>
              <w:t>Оснащение и укрепление материально-технической базы образовательных организаций )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</w:rPr>
              <w:t>1300179Г40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194,6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right"/>
              <w:rPr>
                <w:b w:val="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right"/>
              <w:rPr>
                <w:b w:val="0"/>
              </w:rPr>
            </w:pP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муниципального района" (Реализация основного мероприятия "Предоставле ние муниципальных услуг в дошкольных образова тельных учреждениях в рамках выполнения муниципального задания»)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0183300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13 566,3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11 488,8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12 564,6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 xml:space="preserve">Муниципальная программа "Развитие образования Романовского муниципаль ного района" </w:t>
            </w:r>
            <w:r w:rsidRPr="00121FD4">
              <w:rPr>
                <w:b w:val="0"/>
                <w:bCs w:val="0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</w:rPr>
              <w:t>13001</w:t>
            </w:r>
            <w:r w:rsidRPr="00121FD4">
              <w:rPr>
                <w:b w:val="0"/>
                <w:bCs w:val="0"/>
                <w:lang w:val="en-US"/>
              </w:rPr>
              <w:t>S</w:t>
            </w:r>
            <w:r w:rsidRPr="00121FD4">
              <w:rPr>
                <w:b w:val="0"/>
                <w:bCs w:val="0"/>
              </w:rPr>
              <w:t>2Г00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92,8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794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района"(Оснащение и укрепление материально-технической базы образовательных организаций (за счет средств местного бюджета)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</w:rPr>
              <w:t>13001S9Г40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194,6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794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 (</w:t>
            </w:r>
            <w:r w:rsidRPr="00121FD4">
              <w:rPr>
                <w:b w:val="0"/>
                <w:bCs w:val="0"/>
              </w:rPr>
              <w:t>Реализация основного мероприятия</w:t>
            </w:r>
          </w:p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«Обеспечение образова тельной деятельности муниципальных общеобра зовательных учреждений»)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0277000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98 758,2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98 758,2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98 758,2</w:t>
            </w:r>
          </w:p>
        </w:tc>
      </w:tr>
      <w:tr w:rsidR="002746FE">
        <w:trPr>
          <w:trHeight w:val="2382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 ного района" (Реализация основного мероприятия «Обеспечение образователь ной деятельности муниципальных дошколь ных образовательных организаций»)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color w:val="000000"/>
              </w:rPr>
              <w:t>1300176700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15,4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15,4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15,4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 (</w:t>
            </w:r>
            <w:r w:rsidRPr="00121FD4">
              <w:rPr>
                <w:b w:val="0"/>
                <w:bCs w:val="0"/>
              </w:rPr>
              <w:t>Реализация основного мероприятия «Предоставле ние питания отдельным категориям обучающихся в муниципальных образова тельных организациях, реализующих образователь ные программы начального общего, основного общего и среднего общего образования»)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0277200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2 250,6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2 250,6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2 250,6</w:t>
            </w:r>
          </w:p>
        </w:tc>
      </w:tr>
      <w:tr w:rsidR="002746FE">
        <w:trPr>
          <w:trHeight w:val="7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</w:t>
            </w:r>
            <w:r w:rsidRPr="00121FD4">
              <w:t xml:space="preserve"> </w:t>
            </w:r>
            <w:r w:rsidRPr="00121FD4">
              <w:rPr>
                <w:b w:val="0"/>
              </w:rPr>
              <w:t>Оснащение и укрепление материально-технической базы образова тельных организаций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</w:rPr>
              <w:t>1300279Г40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615,5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right"/>
              <w:rPr>
                <w:b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right"/>
              <w:rPr>
                <w:b w:val="0"/>
              </w:rPr>
            </w:pPr>
          </w:p>
        </w:tc>
      </w:tr>
      <w:tr w:rsidR="002746FE">
        <w:trPr>
          <w:trHeight w:val="565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муниципального района" Проведение капитального и текущего ремонтов муниципальных образова тельных организаций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color w:val="000000"/>
              </w:rPr>
            </w:pPr>
            <w:r w:rsidRPr="00121FD4">
              <w:rPr>
                <w:b w:val="0"/>
                <w:color w:val="000000"/>
              </w:rPr>
              <w:t>1300272Г00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3000,0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565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 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color w:val="000000"/>
                <w:lang w:val="en-US"/>
              </w:rPr>
            </w:pPr>
            <w:r w:rsidRPr="00121FD4">
              <w:rPr>
                <w:b w:val="0"/>
                <w:color w:val="000000"/>
              </w:rPr>
              <w:t>13002</w:t>
            </w:r>
            <w:r w:rsidRPr="00121FD4">
              <w:rPr>
                <w:b w:val="0"/>
                <w:color w:val="000000"/>
                <w:lang w:val="en-US"/>
              </w:rPr>
              <w:t>S</w:t>
            </w:r>
            <w:r w:rsidRPr="00121FD4">
              <w:rPr>
                <w:b w:val="0"/>
                <w:color w:val="000000"/>
              </w:rPr>
              <w:t>2Г00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</w:rPr>
              <w:t>92,8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565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</w:t>
            </w:r>
            <w:r w:rsidRPr="00121FD4">
              <w:t xml:space="preserve"> </w:t>
            </w:r>
            <w:r w:rsidRPr="00121FD4">
              <w:rPr>
                <w:b w:val="0"/>
              </w:rPr>
              <w:t>Оснащение и укрепление материально-технической базы образовательных организаций ( за счет средств местного бюджета)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color w:val="000000"/>
              </w:rPr>
            </w:pPr>
            <w:r w:rsidRPr="00121FD4">
              <w:rPr>
                <w:b w:val="0"/>
              </w:rPr>
              <w:t>13002S9Г40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615,5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56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 ного района" Реализация основного мероприятия «Присмотр и уход за детьми дошкольного возраста в муниципальных образовательных организа циях, реализующих основную общеобразова тельную программу дошкольного образования»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color w:val="000000"/>
              </w:rPr>
              <w:t>1300176900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87,3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87,3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87,3</w:t>
            </w:r>
          </w:p>
        </w:tc>
      </w:tr>
      <w:tr w:rsidR="002746FE">
        <w:trPr>
          <w:trHeight w:val="56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 ного района" Реализация основного мероприятия "Предоставление муниципальных услуг в дошкольных образова тельных учреждениях в рамках выполнения муниципального задания»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1300183300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36,0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36,0</w:t>
            </w:r>
          </w:p>
        </w:tc>
      </w:tr>
      <w:tr w:rsidR="002746FE">
        <w:trPr>
          <w:trHeight w:val="56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района"(Реализация основного мероприятия "Предоставление муниципальных услуг в учреждениях общего образования в рамках выполнения муниципального задания»)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0283400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20 177,9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18 854,9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19 522,2</w:t>
            </w:r>
          </w:p>
        </w:tc>
      </w:tr>
      <w:tr w:rsidR="002746FE">
        <w:trPr>
          <w:trHeight w:val="1894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«Профилактика терроризма и экстремизма, а также минимизации и (или) ликвидации последствий проявления терроризма и экстремизма на территории Романовского муниципального района»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1140010020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02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3</w:t>
            </w:r>
            <w:r w:rsidRPr="00121FD4">
              <w:rPr>
                <w:b w:val="0"/>
                <w:bCs w:val="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30,0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30,0</w:t>
            </w:r>
          </w:p>
        </w:tc>
      </w:tr>
      <w:tr w:rsidR="002746FE">
        <w:trPr>
          <w:trHeight w:val="103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>Муниципальная программа "Развитие образования Романовского муниципаль ного района"(Реализация основного мероприятия "Реализация мероприятий по доступности услугам дополнительного образова ния, в рамках выполнения муниципального задания")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  <w:lang w:val="en-US"/>
              </w:rPr>
              <w:t>130</w:t>
            </w:r>
            <w:r w:rsidRPr="00121FD4">
              <w:rPr>
                <w:b w:val="0"/>
                <w:bCs w:val="0"/>
              </w:rPr>
              <w:t>0383500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5 336,2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5 836,4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6 193,9</w:t>
            </w:r>
          </w:p>
        </w:tc>
      </w:tr>
      <w:tr w:rsidR="002746FE">
        <w:trPr>
          <w:trHeight w:val="28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 ного района" Обеспечение персонифицированного финансирования дополнительного образования детей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1300383800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1180,8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1180,8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1180,8</w:t>
            </w:r>
          </w:p>
        </w:tc>
      </w:tr>
      <w:tr w:rsidR="002746FE">
        <w:trPr>
          <w:trHeight w:val="83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rFonts w:eastAsia="Calibri"/>
                <w:b w:val="0"/>
                <w:bCs w:val="0"/>
                <w:lang w:eastAsia="en-US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муниципального района" Обеспечение сохранения достигнутых показателей повышения оплаты труда отдельных категорий работников бюджетной сферы  дополнительного образования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1300372500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83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color w:val="00000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муниципального района"</w:t>
            </w:r>
            <w:r w:rsidRPr="00121FD4">
              <w:t xml:space="preserve"> </w:t>
            </w:r>
            <w:r w:rsidRPr="00121FD4">
              <w:rPr>
                <w:b w:val="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color w:val="000000"/>
              </w:rPr>
            </w:pPr>
            <w:r w:rsidRPr="00121FD4">
              <w:rPr>
                <w:b w:val="0"/>
              </w:rPr>
              <w:t>1300379Г40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836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rFonts w:eastAsia="Calibri"/>
                <w:b w:val="0"/>
                <w:bCs w:val="0"/>
                <w:lang w:eastAsia="en-US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муниципального района" Обеспечение сохранения достигнутых показателей повышения оплаты труда отдельных категорий работников бюджетной сферы дополнительного образования за счет средств местного бюджета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color w:val="000000"/>
              </w:rPr>
              <w:t>13003S2500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620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38,2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836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6FE" w:rsidRPr="00121FD4" w:rsidRDefault="00121FD4">
            <w:pPr>
              <w:rPr>
                <w:b w:val="0"/>
                <w:color w:val="00000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муниципального района"</w:t>
            </w:r>
            <w:r w:rsidRPr="00121FD4">
              <w:t xml:space="preserve"> </w:t>
            </w:r>
            <w:r w:rsidRPr="00121FD4">
              <w:rPr>
                <w:b w:val="0"/>
              </w:rPr>
              <w:t>Оснащение и укрепление материально-технической базы образовательных организаций ( за счет средств местного бюджета)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color w:val="000000"/>
              </w:rPr>
            </w:pPr>
            <w:r w:rsidRPr="00121FD4">
              <w:rPr>
                <w:b w:val="0"/>
              </w:rPr>
              <w:t>13003S9Г40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03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630,0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836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 ного района" Основное мероприятие: временное трудоустройство несовер шеннолетних граждан в возрасте от 14 до 18 лет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1300210050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36,3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36,3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36,3</w:t>
            </w:r>
          </w:p>
        </w:tc>
      </w:tr>
      <w:tr w:rsidR="002746FE">
        <w:trPr>
          <w:trHeight w:val="836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color w:val="000000"/>
              </w:rPr>
            </w:pPr>
            <w:r w:rsidRPr="00121FD4">
              <w:rPr>
                <w:b w:val="0"/>
                <w:color w:val="000000"/>
              </w:rPr>
              <w:t>Муниципальная программа "Развитие образования Романовского муниципаль ного района" Основное мероприятие: временное трудоустройство несовер шеннолетних граждан в возрасте от 14 до 18 лет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1300310050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620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39,9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39,9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39,9</w:t>
            </w:r>
          </w:p>
        </w:tc>
      </w:tr>
      <w:tr w:rsidR="002746FE">
        <w:trPr>
          <w:trHeight w:val="83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программа «Организация отдыха детей в каникулярное время  в Романовском муниципальном районе»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1160000300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19,8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19,8</w:t>
            </w:r>
          </w:p>
        </w:tc>
      </w:tr>
      <w:tr w:rsidR="002746FE">
        <w:trPr>
          <w:trHeight w:val="28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программа «Организация отдыха детей в каникулярное время  в Романовском муниципальном районе»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1160000300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599,5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599,5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599,5</w:t>
            </w:r>
          </w:p>
        </w:tc>
      </w:tr>
      <w:tr w:rsidR="002746FE">
        <w:trPr>
          <w:trHeight w:val="1200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Муниципальная  программа «Развитие местного самоуправления в Романовском муниципальном районе»</w:t>
            </w:r>
          </w:p>
        </w:tc>
        <w:tc>
          <w:tcPr>
            <w:tcW w:w="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203</w:t>
            </w:r>
          </w:p>
        </w:tc>
        <w:tc>
          <w:tcPr>
            <w:tcW w:w="1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color w:val="000000"/>
              </w:rPr>
            </w:pPr>
            <w:r w:rsidRPr="00121FD4">
              <w:rPr>
                <w:b w:val="0"/>
                <w:color w:val="000000"/>
              </w:rPr>
              <w:t>1170000010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09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84,5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84,5</w:t>
            </w:r>
          </w:p>
        </w:tc>
        <w:tc>
          <w:tcPr>
            <w:tcW w:w="1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84,5</w:t>
            </w:r>
          </w:p>
        </w:tc>
      </w:tr>
      <w:tr w:rsidR="002746FE">
        <w:trPr>
          <w:trHeight w:val="120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 xml:space="preserve">Муниципальная программа «Гармонизация межнациональных и межконфессиональных отношений в Романовском муниципальном районе» 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204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1140010060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08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5,0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5,0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5,0</w:t>
            </w:r>
          </w:p>
        </w:tc>
      </w:tr>
      <w:tr w:rsidR="002746FE">
        <w:trPr>
          <w:trHeight w:val="120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 xml:space="preserve">Муниципальная программа "Развитие и сохранение культуры в Романовском муниципальном районе»  </w:t>
            </w:r>
            <w:r w:rsidRPr="00121FD4">
              <w:rPr>
                <w:b w:val="0"/>
                <w:color w:val="000000"/>
              </w:rPr>
              <w:t>Реализация основного мероприятия "Предостав ление муниципальных услуг в сфере культурно-досуговой деятельности в рамках выполнения муниципального задания"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204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1400283600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05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36,0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120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 xml:space="preserve">Муниципальная программа "Развитие и сохранение культуры в Романовском муниципальном районе" </w:t>
            </w:r>
            <w:r w:rsidRPr="00121FD4">
              <w:rPr>
                <w:b w:val="0"/>
                <w:color w:val="000000"/>
              </w:rPr>
              <w:t>Реализация основного мероприятия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204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1400383700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07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05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12,5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832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</w:rPr>
              <w:t xml:space="preserve">Муниципальная программа "Развитие и сохранение культуры в Романовском муниципальном районе" </w:t>
            </w:r>
            <w:r w:rsidRPr="00121FD4">
              <w:rPr>
                <w:b w:val="0"/>
                <w:color w:val="000000"/>
              </w:rPr>
              <w:t>Реализация основного мероприятия "Предоставле ние муниципальных услуг в сфере культурно-досуговой деятельности в рамках выполнения муниципального задания"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</w:rPr>
              <w:t>20</w:t>
            </w:r>
            <w:r w:rsidRPr="00121FD4">
              <w:rPr>
                <w:b w:val="0"/>
                <w:bCs w:val="0"/>
                <w:lang w:val="en-US"/>
              </w:rPr>
              <w:t>4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1400283600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08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15 697,6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17 687,4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18 643,6</w:t>
            </w:r>
          </w:p>
        </w:tc>
      </w:tr>
      <w:tr w:rsidR="002746FE">
        <w:trPr>
          <w:trHeight w:val="286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 xml:space="preserve">Обеспечение сохранения достигнутых показателей повышения оплаты труда отдельных категорий работников бюджетной сферы в области культурно-досугового обслуживания населения 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204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color w:val="000000"/>
              </w:rPr>
              <w:t>1400272500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08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6998,2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 w:rsidTr="00A4433B">
        <w:trPr>
          <w:trHeight w:val="274"/>
        </w:trPr>
        <w:tc>
          <w:tcPr>
            <w:tcW w:w="26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 в области культурно</w:t>
            </w:r>
            <w:r w:rsidR="00A4433B">
              <w:rPr>
                <w:b w:val="0"/>
                <w:color w:val="000000"/>
              </w:rPr>
              <w:t xml:space="preserve"> </w:t>
            </w:r>
            <w:r w:rsidRPr="00121FD4">
              <w:rPr>
                <w:b w:val="0"/>
                <w:color w:val="000000"/>
              </w:rPr>
              <w:t>-досугового обслуживания населения за счет средств местного бюджета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204</w:t>
            </w:r>
          </w:p>
        </w:tc>
        <w:tc>
          <w:tcPr>
            <w:tcW w:w="137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color w:val="000000"/>
              </w:rPr>
              <w:t>14002S2500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08</w:t>
            </w:r>
          </w:p>
        </w:tc>
        <w:tc>
          <w:tcPr>
            <w:tcW w:w="6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  <w:lang w:val="en-US"/>
              </w:rPr>
            </w:pPr>
            <w:r w:rsidRPr="00121FD4">
              <w:rPr>
                <w:b w:val="0"/>
                <w:bCs w:val="0"/>
                <w:lang w:val="en-US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216,5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 w:rsidTr="00A4433B">
        <w:trPr>
          <w:trHeight w:val="84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</w:rPr>
              <w:t xml:space="preserve">Муниципальная программа "Развитие и сохранение культуры в Романовском муниципальном районе" </w:t>
            </w:r>
            <w:r w:rsidRPr="00121FD4">
              <w:rPr>
                <w:b w:val="0"/>
                <w:color w:val="000000"/>
              </w:rPr>
              <w:t>Реализация основного мероприятия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1400383700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5 749,3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6 892,8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right"/>
              <w:rPr>
                <w:b w:val="0"/>
              </w:rPr>
            </w:pPr>
            <w:r w:rsidRPr="00121FD4">
              <w:rPr>
                <w:b w:val="0"/>
              </w:rPr>
              <w:t>7 152,2</w:t>
            </w:r>
          </w:p>
        </w:tc>
      </w:tr>
      <w:tr w:rsidR="002746FE" w:rsidTr="00A4433B">
        <w:trPr>
          <w:trHeight w:val="840"/>
        </w:trPr>
        <w:tc>
          <w:tcPr>
            <w:tcW w:w="26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 библиотечной системы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204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1400372500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</w:rPr>
              <w:t>3 975,0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84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rPr>
                <w:b w:val="0"/>
              </w:rPr>
            </w:pPr>
            <w:r w:rsidRPr="00121FD4">
              <w:rPr>
                <w:b w:val="0"/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 библиотечной системы за счет средств местного бюджета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204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color w:val="000000"/>
              </w:rPr>
              <w:t>14003S2500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08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01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610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121FD4">
            <w:pPr>
              <w:jc w:val="center"/>
              <w:rPr>
                <w:b w:val="0"/>
                <w:bCs w:val="0"/>
              </w:rPr>
            </w:pPr>
            <w:r w:rsidRPr="00121FD4">
              <w:rPr>
                <w:b w:val="0"/>
                <w:bCs w:val="0"/>
              </w:rPr>
              <w:t>122,9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Pr="00121FD4" w:rsidRDefault="002746FE">
            <w:pPr>
              <w:jc w:val="center"/>
              <w:rPr>
                <w:b w:val="0"/>
                <w:bCs w:val="0"/>
              </w:rPr>
            </w:pPr>
          </w:p>
        </w:tc>
      </w:tr>
      <w:tr w:rsidR="002746FE">
        <w:trPr>
          <w:trHeight w:val="300"/>
        </w:trPr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rPr>
                <w:b w:val="0"/>
              </w:rPr>
            </w:pPr>
            <w:r>
              <w:rPr>
                <w:b w:val="0"/>
              </w:rPr>
              <w:t>Всего</w:t>
            </w:r>
          </w:p>
        </w:tc>
        <w:tc>
          <w:tcPr>
            <w:tcW w:w="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</w:rPr>
            </w:pPr>
            <w:r>
              <w:rPr>
                <w:b w:val="0"/>
              </w:rPr>
              <w:t> </w:t>
            </w:r>
          </w:p>
        </w:tc>
        <w:tc>
          <w:tcPr>
            <w:tcW w:w="13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</w:rPr>
            </w:pPr>
            <w:r>
              <w:rPr>
                <w:b w:val="0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</w:rPr>
            </w:pPr>
            <w:r>
              <w:rPr>
                <w:b w:val="0"/>
              </w:rPr>
              <w:t> </w:t>
            </w:r>
          </w:p>
        </w:tc>
        <w:tc>
          <w:tcPr>
            <w:tcW w:w="6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</w:rPr>
            </w:pPr>
            <w:r>
              <w:rPr>
                <w:b w:val="0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>
            <w:pPr>
              <w:jc w:val="center"/>
              <w:rPr>
                <w:b w:val="0"/>
              </w:rPr>
            </w:pPr>
            <w:r>
              <w:rPr>
                <w:b w:val="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 w:rsidP="00121FD4">
            <w:pPr>
              <w:jc w:val="right"/>
              <w:rPr>
                <w:b w:val="0"/>
              </w:rPr>
            </w:pPr>
            <w:r>
              <w:rPr>
                <w:b w:val="0"/>
              </w:rPr>
              <w:t>226322,0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 w:rsidP="00D32186">
            <w:pPr>
              <w:jc w:val="right"/>
              <w:rPr>
                <w:b w:val="0"/>
              </w:rPr>
            </w:pPr>
            <w:r>
              <w:rPr>
                <w:b w:val="0"/>
              </w:rPr>
              <w:t>20</w:t>
            </w:r>
            <w:r w:rsidR="00D32186">
              <w:rPr>
                <w:b w:val="0"/>
              </w:rPr>
              <w:t>5386</w:t>
            </w:r>
            <w:r>
              <w:rPr>
                <w:b w:val="0"/>
              </w:rPr>
              <w:t>,4</w:t>
            </w:r>
          </w:p>
        </w:tc>
        <w:tc>
          <w:tcPr>
            <w:tcW w:w="1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46FE" w:rsidRDefault="00121FD4" w:rsidP="00D32186">
            <w:pPr>
              <w:jc w:val="right"/>
              <w:rPr>
                <w:b w:val="0"/>
              </w:rPr>
            </w:pPr>
            <w:r>
              <w:rPr>
                <w:b w:val="0"/>
              </w:rPr>
              <w:t>21</w:t>
            </w:r>
            <w:r w:rsidR="00D32186">
              <w:rPr>
                <w:b w:val="0"/>
              </w:rPr>
              <w:t>9</w:t>
            </w:r>
            <w:r>
              <w:rPr>
                <w:b w:val="0"/>
              </w:rPr>
              <w:t>3</w:t>
            </w:r>
            <w:r w:rsidR="00D32186">
              <w:rPr>
                <w:b w:val="0"/>
              </w:rPr>
              <w:t>48</w:t>
            </w:r>
            <w:r>
              <w:rPr>
                <w:b w:val="0"/>
              </w:rPr>
              <w:t>,0</w:t>
            </w:r>
          </w:p>
        </w:tc>
      </w:tr>
    </w:tbl>
    <w:p w:rsidR="002746FE" w:rsidRDefault="002746FE"/>
    <w:sectPr w:rsidR="002746FE" w:rsidSect="002746FE">
      <w:pgSz w:w="11906" w:h="16838"/>
      <w:pgMar w:top="1134" w:right="850" w:bottom="1134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savePreviewPicture/>
  <w:compat/>
  <w:rsids>
    <w:rsidRoot w:val="002746FE"/>
    <w:rsid w:val="00121FD4"/>
    <w:rsid w:val="002746FE"/>
    <w:rsid w:val="00A4433B"/>
    <w:rsid w:val="00D32186"/>
    <w:rsid w:val="00D66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CA"/>
    <w:pPr>
      <w:widowControl w:val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6908CA"/>
    <w:pPr>
      <w:keepNext/>
      <w:shd w:val="clear" w:color="auto" w:fill="FFFFFF"/>
      <w:outlineLvl w:val="0"/>
    </w:pPr>
    <w:rPr>
      <w:color w:val="000000"/>
      <w:sz w:val="24"/>
    </w:rPr>
  </w:style>
  <w:style w:type="paragraph" w:customStyle="1" w:styleId="Heading2">
    <w:name w:val="Heading 2"/>
    <w:basedOn w:val="a"/>
    <w:next w:val="a"/>
    <w:link w:val="2"/>
    <w:qFormat/>
    <w:rsid w:val="006908CA"/>
    <w:pPr>
      <w:keepNext/>
      <w:spacing w:before="240" w:after="60"/>
      <w:outlineLvl w:val="1"/>
    </w:pPr>
    <w:rPr>
      <w:rFonts w:ascii="Arial" w:hAnsi="Arial"/>
      <w:i/>
      <w:iCs/>
      <w:sz w:val="28"/>
      <w:szCs w:val="28"/>
    </w:rPr>
  </w:style>
  <w:style w:type="paragraph" w:customStyle="1" w:styleId="Heading3">
    <w:name w:val="Heading 3"/>
    <w:basedOn w:val="a"/>
    <w:next w:val="a"/>
    <w:link w:val="3"/>
    <w:qFormat/>
    <w:rsid w:val="006908CA"/>
    <w:pPr>
      <w:keepNext/>
      <w:widowControl/>
      <w:spacing w:before="240" w:after="60"/>
      <w:outlineLvl w:val="2"/>
    </w:pPr>
    <w:rPr>
      <w:rFonts w:ascii="Arial" w:hAnsi="Arial"/>
      <w:sz w:val="26"/>
      <w:szCs w:val="26"/>
    </w:rPr>
  </w:style>
  <w:style w:type="paragraph" w:customStyle="1" w:styleId="Heading4">
    <w:name w:val="Heading 4"/>
    <w:basedOn w:val="a"/>
    <w:next w:val="a"/>
    <w:link w:val="4"/>
    <w:qFormat/>
    <w:rsid w:val="006908CA"/>
    <w:pPr>
      <w:keepNext/>
      <w:widowControl/>
      <w:spacing w:before="240" w:after="60"/>
      <w:outlineLvl w:val="3"/>
    </w:pPr>
    <w:rPr>
      <w:sz w:val="28"/>
      <w:szCs w:val="28"/>
    </w:rPr>
  </w:style>
  <w:style w:type="paragraph" w:customStyle="1" w:styleId="Heading5">
    <w:name w:val="Heading 5"/>
    <w:basedOn w:val="a"/>
    <w:next w:val="a"/>
    <w:link w:val="5"/>
    <w:qFormat/>
    <w:rsid w:val="006908CA"/>
    <w:pPr>
      <w:keepNext/>
      <w:widowControl/>
      <w:jc w:val="center"/>
      <w:textAlignment w:val="baseline"/>
      <w:outlineLvl w:val="4"/>
    </w:pPr>
    <w:rPr>
      <w:bCs w:val="0"/>
      <w:sz w:val="28"/>
      <w:szCs w:val="26"/>
    </w:rPr>
  </w:style>
  <w:style w:type="paragraph" w:customStyle="1" w:styleId="Heading6">
    <w:name w:val="Heading 6"/>
    <w:basedOn w:val="a"/>
    <w:next w:val="a"/>
    <w:link w:val="6"/>
    <w:qFormat/>
    <w:rsid w:val="006908CA"/>
    <w:pPr>
      <w:keepNext/>
      <w:widowControl/>
      <w:ind w:left="5310"/>
      <w:textAlignment w:val="baseline"/>
      <w:outlineLvl w:val="5"/>
    </w:pPr>
    <w:rPr>
      <w:b w:val="0"/>
      <w:bCs w:val="0"/>
      <w:sz w:val="28"/>
      <w:szCs w:val="26"/>
    </w:rPr>
  </w:style>
  <w:style w:type="paragraph" w:customStyle="1" w:styleId="Heading7">
    <w:name w:val="Heading 7"/>
    <w:basedOn w:val="a"/>
    <w:next w:val="a"/>
    <w:link w:val="7"/>
    <w:qFormat/>
    <w:rsid w:val="006908CA"/>
    <w:pPr>
      <w:keepNext/>
      <w:widowControl/>
      <w:jc w:val="both"/>
      <w:textAlignment w:val="baseline"/>
      <w:outlineLvl w:val="6"/>
    </w:pPr>
    <w:rPr>
      <w:b w:val="0"/>
      <w:bCs w:val="0"/>
      <w:sz w:val="24"/>
      <w:szCs w:val="25"/>
    </w:rPr>
  </w:style>
  <w:style w:type="paragraph" w:customStyle="1" w:styleId="Heading8">
    <w:name w:val="Heading 8"/>
    <w:basedOn w:val="a"/>
    <w:next w:val="a"/>
    <w:link w:val="8"/>
    <w:qFormat/>
    <w:rsid w:val="006908CA"/>
    <w:pPr>
      <w:keepNext/>
      <w:widowControl/>
      <w:ind w:firstLine="720"/>
      <w:jc w:val="both"/>
      <w:outlineLvl w:val="7"/>
    </w:pPr>
    <w:rPr>
      <w:sz w:val="24"/>
    </w:rPr>
  </w:style>
  <w:style w:type="character" w:customStyle="1" w:styleId="1">
    <w:name w:val="Заголовок 1 Знак"/>
    <w:basedOn w:val="a0"/>
    <w:link w:val="a3"/>
    <w:qFormat/>
    <w:rsid w:val="006908CA"/>
    <w:rPr>
      <w:rFonts w:ascii="Times New Roman" w:eastAsia="Times New Roman" w:hAnsi="Times New Roman" w:cs="Times New Roman"/>
      <w:b/>
      <w:bCs/>
      <w:color w:val="000000"/>
      <w:sz w:val="24"/>
      <w:szCs w:val="20"/>
      <w:shd w:val="clear" w:color="auto" w:fill="FFFFFF"/>
    </w:rPr>
  </w:style>
  <w:style w:type="character" w:customStyle="1" w:styleId="2">
    <w:name w:val="Заголовок 2 Знак"/>
    <w:basedOn w:val="a0"/>
    <w:link w:val="Heading2"/>
    <w:qFormat/>
    <w:rsid w:val="006908C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link w:val="30"/>
    <w:qFormat/>
    <w:rsid w:val="006908C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">
    <w:name w:val="Заголовок 4 Знак"/>
    <w:basedOn w:val="a0"/>
    <w:link w:val="Heading4"/>
    <w:qFormat/>
    <w:rsid w:val="006908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Заголовок 5 Знак"/>
    <w:basedOn w:val="a0"/>
    <w:link w:val="Heading5"/>
    <w:qFormat/>
    <w:rsid w:val="006908CA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6">
    <w:name w:val="Заголовок 6 Знак"/>
    <w:basedOn w:val="a0"/>
    <w:link w:val="Heading6"/>
    <w:qFormat/>
    <w:rsid w:val="006908CA"/>
    <w:rPr>
      <w:rFonts w:ascii="Times New Roman" w:eastAsia="Times New Roman" w:hAnsi="Times New Roman" w:cs="Times New Roman"/>
      <w:sz w:val="28"/>
      <w:szCs w:val="26"/>
    </w:rPr>
  </w:style>
  <w:style w:type="character" w:customStyle="1" w:styleId="7">
    <w:name w:val="Заголовок 7 Знак"/>
    <w:basedOn w:val="a0"/>
    <w:link w:val="Heading7"/>
    <w:qFormat/>
    <w:rsid w:val="006908CA"/>
    <w:rPr>
      <w:rFonts w:ascii="Times New Roman" w:eastAsia="Times New Roman" w:hAnsi="Times New Roman" w:cs="Times New Roman"/>
      <w:sz w:val="24"/>
      <w:szCs w:val="25"/>
    </w:rPr>
  </w:style>
  <w:style w:type="character" w:customStyle="1" w:styleId="8">
    <w:name w:val="Заголовок 8 Знак"/>
    <w:basedOn w:val="a0"/>
    <w:link w:val="Heading8"/>
    <w:qFormat/>
    <w:rsid w:val="006908C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Основной текст Знак"/>
    <w:basedOn w:val="a0"/>
    <w:qFormat/>
    <w:rsid w:val="006908CA"/>
    <w:rPr>
      <w:rFonts w:ascii="Times New Roman" w:eastAsia="Times New Roman" w:hAnsi="Times New Roman" w:cs="Times New Roman"/>
      <w:bCs/>
      <w:sz w:val="28"/>
      <w:szCs w:val="20"/>
    </w:rPr>
  </w:style>
  <w:style w:type="character" w:customStyle="1" w:styleId="a5">
    <w:name w:val="Основной текст с отступом Знак"/>
    <w:basedOn w:val="a0"/>
    <w:qFormat/>
    <w:rsid w:val="006908C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6">
    <w:name w:val="Верхний колонтитул Знак"/>
    <w:basedOn w:val="a0"/>
    <w:qFormat/>
    <w:rsid w:val="006908CA"/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ижний колонтитул Знак"/>
    <w:basedOn w:val="a0"/>
    <w:qFormat/>
    <w:rsid w:val="006908C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qFormat/>
    <w:rsid w:val="006908CA"/>
  </w:style>
  <w:style w:type="character" w:customStyle="1" w:styleId="30">
    <w:name w:val="Основной текст с отступом 3 Знак"/>
    <w:basedOn w:val="a0"/>
    <w:link w:val="31"/>
    <w:qFormat/>
    <w:rsid w:val="006908CA"/>
    <w:rPr>
      <w:rFonts w:ascii="Times New Roman" w:eastAsia="Times New Roman" w:hAnsi="Times New Roman" w:cs="Times New Roman"/>
      <w:sz w:val="16"/>
      <w:szCs w:val="16"/>
    </w:rPr>
  </w:style>
  <w:style w:type="character" w:customStyle="1" w:styleId="20">
    <w:name w:val="Основной текст с отступом 2 Знак"/>
    <w:basedOn w:val="a0"/>
    <w:link w:val="20"/>
    <w:qFormat/>
    <w:rsid w:val="006908CA"/>
    <w:rPr>
      <w:rFonts w:ascii="Times New Roman" w:eastAsia="Times New Roman" w:hAnsi="Times New Roman" w:cs="Times New Roman"/>
      <w:sz w:val="28"/>
      <w:szCs w:val="26"/>
    </w:rPr>
  </w:style>
  <w:style w:type="character" w:customStyle="1" w:styleId="a9">
    <w:name w:val="Текст выноски Знак"/>
    <w:basedOn w:val="a0"/>
    <w:semiHidden/>
    <w:qFormat/>
    <w:rsid w:val="006908CA"/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aa">
    <w:name w:val="Текст сноски Знак"/>
    <w:basedOn w:val="a0"/>
    <w:semiHidden/>
    <w:qFormat/>
    <w:rsid w:val="006908C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Привязка сноски"/>
    <w:rsid w:val="002746FE"/>
    <w:rPr>
      <w:vertAlign w:val="superscript"/>
    </w:rPr>
  </w:style>
  <w:style w:type="character" w:customStyle="1" w:styleId="FootnoteCharacters">
    <w:name w:val="Footnote Characters"/>
    <w:semiHidden/>
    <w:qFormat/>
    <w:rsid w:val="006908CA"/>
    <w:rPr>
      <w:vertAlign w:val="superscript"/>
    </w:rPr>
  </w:style>
  <w:style w:type="character" w:customStyle="1" w:styleId="ac">
    <w:name w:val="Текст концевой сноски Знак"/>
    <w:basedOn w:val="a0"/>
    <w:semiHidden/>
    <w:qFormat/>
    <w:rsid w:val="006908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Привязка концевой сноски"/>
    <w:rsid w:val="002746FE"/>
    <w:rPr>
      <w:vertAlign w:val="superscript"/>
    </w:rPr>
  </w:style>
  <w:style w:type="character" w:customStyle="1" w:styleId="EndnoteCharacters">
    <w:name w:val="Endnote Characters"/>
    <w:semiHidden/>
    <w:qFormat/>
    <w:rsid w:val="006908CA"/>
    <w:rPr>
      <w:vertAlign w:val="superscript"/>
    </w:rPr>
  </w:style>
  <w:style w:type="character" w:customStyle="1" w:styleId="-">
    <w:name w:val="Интернет-ссылка"/>
    <w:uiPriority w:val="99"/>
    <w:semiHidden/>
    <w:unhideWhenUsed/>
    <w:rsid w:val="006908CA"/>
    <w:rPr>
      <w:color w:val="0000FF"/>
      <w:u w:val="single"/>
    </w:rPr>
  </w:style>
  <w:style w:type="character" w:customStyle="1" w:styleId="ae">
    <w:name w:val="Посещённая гиперссылка"/>
    <w:uiPriority w:val="99"/>
    <w:semiHidden/>
    <w:unhideWhenUsed/>
    <w:rsid w:val="006908CA"/>
    <w:rPr>
      <w:color w:val="800080"/>
      <w:u w:val="single"/>
    </w:rPr>
  </w:style>
  <w:style w:type="character" w:customStyle="1" w:styleId="a3">
    <w:name w:val="Основной текст_"/>
    <w:link w:val="1"/>
    <w:qFormat/>
    <w:locked/>
    <w:rsid w:val="006908CA"/>
    <w:rPr>
      <w:spacing w:val="10"/>
      <w:shd w:val="clear" w:color="auto" w:fill="FFFFFF"/>
    </w:rPr>
  </w:style>
  <w:style w:type="character" w:customStyle="1" w:styleId="32">
    <w:name w:val="Основной текст (3)_"/>
    <w:link w:val="33"/>
    <w:qFormat/>
    <w:locked/>
    <w:rsid w:val="006908CA"/>
    <w:rPr>
      <w:b/>
      <w:bCs/>
      <w:spacing w:val="20"/>
      <w:shd w:val="clear" w:color="auto" w:fill="FFFFFF"/>
    </w:rPr>
  </w:style>
  <w:style w:type="paragraph" w:customStyle="1" w:styleId="af">
    <w:name w:val="Заголовок"/>
    <w:basedOn w:val="a"/>
    <w:next w:val="af0"/>
    <w:qFormat/>
    <w:rsid w:val="002746F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6908CA"/>
    <w:pPr>
      <w:widowControl/>
      <w:jc w:val="both"/>
    </w:pPr>
    <w:rPr>
      <w:b w:val="0"/>
      <w:sz w:val="28"/>
    </w:rPr>
  </w:style>
  <w:style w:type="paragraph" w:styleId="af1">
    <w:name w:val="List"/>
    <w:basedOn w:val="a"/>
    <w:rsid w:val="006908CA"/>
    <w:pPr>
      <w:ind w:left="283" w:hanging="283"/>
    </w:pPr>
  </w:style>
  <w:style w:type="paragraph" w:customStyle="1" w:styleId="Caption">
    <w:name w:val="Caption"/>
    <w:basedOn w:val="a"/>
    <w:qFormat/>
    <w:rsid w:val="002746F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2">
    <w:name w:val="index heading"/>
    <w:basedOn w:val="a"/>
    <w:qFormat/>
    <w:rsid w:val="002746FE"/>
    <w:pPr>
      <w:suppressLineNumbers/>
    </w:pPr>
    <w:rPr>
      <w:rFonts w:cs="Mangal"/>
    </w:rPr>
  </w:style>
  <w:style w:type="paragraph" w:styleId="af3">
    <w:name w:val="Body Text Indent"/>
    <w:basedOn w:val="a"/>
    <w:rsid w:val="006908CA"/>
    <w:pPr>
      <w:spacing w:after="120"/>
      <w:ind w:left="283"/>
    </w:pPr>
  </w:style>
  <w:style w:type="paragraph" w:styleId="af4">
    <w:name w:val="List Continue"/>
    <w:basedOn w:val="a"/>
    <w:qFormat/>
    <w:rsid w:val="006908CA"/>
    <w:pPr>
      <w:spacing w:after="120"/>
      <w:ind w:left="283"/>
    </w:pPr>
  </w:style>
  <w:style w:type="paragraph" w:customStyle="1" w:styleId="af5">
    <w:name w:val="Колонтитул"/>
    <w:basedOn w:val="a"/>
    <w:qFormat/>
    <w:rsid w:val="002746FE"/>
  </w:style>
  <w:style w:type="paragraph" w:customStyle="1" w:styleId="Header">
    <w:name w:val="Header"/>
    <w:basedOn w:val="a"/>
    <w:rsid w:val="006908CA"/>
    <w:pPr>
      <w:widowControl/>
      <w:tabs>
        <w:tab w:val="center" w:pos="4677"/>
        <w:tab w:val="right" w:pos="9355"/>
      </w:tabs>
    </w:pPr>
    <w:rPr>
      <w:b w:val="0"/>
      <w:bCs w:val="0"/>
      <w:sz w:val="28"/>
      <w:szCs w:val="24"/>
    </w:rPr>
  </w:style>
  <w:style w:type="paragraph" w:customStyle="1" w:styleId="Oaenoaieoiaioa">
    <w:name w:val="Oaeno aieoiaioa"/>
    <w:basedOn w:val="a"/>
    <w:qFormat/>
    <w:rsid w:val="006908CA"/>
    <w:pPr>
      <w:widowControl/>
      <w:ind w:firstLine="720"/>
      <w:jc w:val="both"/>
    </w:pPr>
    <w:rPr>
      <w:b w:val="0"/>
      <w:bCs w:val="0"/>
      <w:sz w:val="28"/>
    </w:rPr>
  </w:style>
  <w:style w:type="paragraph" w:customStyle="1" w:styleId="af6">
    <w:name w:val="???????"/>
    <w:qFormat/>
    <w:rsid w:val="006908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">
    <w:name w:val="Footer"/>
    <w:basedOn w:val="a"/>
    <w:rsid w:val="006908CA"/>
    <w:pPr>
      <w:widowControl/>
      <w:tabs>
        <w:tab w:val="center" w:pos="4677"/>
        <w:tab w:val="right" w:pos="9355"/>
      </w:tabs>
    </w:pPr>
    <w:rPr>
      <w:b w:val="0"/>
      <w:bCs w:val="0"/>
      <w:sz w:val="24"/>
      <w:szCs w:val="24"/>
    </w:rPr>
  </w:style>
  <w:style w:type="paragraph" w:customStyle="1" w:styleId="ConsPlusNormal">
    <w:name w:val="ConsPlusNormal"/>
    <w:qFormat/>
    <w:rsid w:val="006908CA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qFormat/>
    <w:rsid w:val="006908CA"/>
    <w:pPr>
      <w:widowControl/>
      <w:ind w:firstLine="720"/>
    </w:pPr>
    <w:rPr>
      <w:rFonts w:ascii="Arial" w:hAnsi="Arial" w:cs="Arial"/>
      <w:b w:val="0"/>
      <w:bCs w:val="0"/>
    </w:rPr>
  </w:style>
  <w:style w:type="paragraph" w:customStyle="1" w:styleId="af7">
    <w:name w:val="Íàçâàíèå çàêîíà"/>
    <w:basedOn w:val="a"/>
    <w:next w:val="a"/>
    <w:qFormat/>
    <w:rsid w:val="006908CA"/>
    <w:pPr>
      <w:widowControl/>
      <w:spacing w:after="480"/>
      <w:jc w:val="center"/>
      <w:textAlignment w:val="baseline"/>
    </w:pPr>
    <w:rPr>
      <w:bCs w:val="0"/>
      <w:sz w:val="36"/>
    </w:rPr>
  </w:style>
  <w:style w:type="paragraph" w:styleId="31">
    <w:name w:val="Body Text Indent 3"/>
    <w:basedOn w:val="a"/>
    <w:link w:val="30"/>
    <w:qFormat/>
    <w:rsid w:val="006908CA"/>
    <w:pPr>
      <w:widowControl/>
      <w:spacing w:after="120"/>
      <w:ind w:left="283"/>
    </w:pPr>
    <w:rPr>
      <w:b w:val="0"/>
      <w:bCs w:val="0"/>
      <w:sz w:val="16"/>
      <w:szCs w:val="16"/>
    </w:rPr>
  </w:style>
  <w:style w:type="paragraph" w:customStyle="1" w:styleId="af8">
    <w:name w:val="Òåêñò äîêóìåíòà"/>
    <w:basedOn w:val="a"/>
    <w:qFormat/>
    <w:rsid w:val="006908CA"/>
    <w:pPr>
      <w:widowControl/>
      <w:ind w:firstLine="720"/>
      <w:jc w:val="both"/>
      <w:textAlignment w:val="baseline"/>
    </w:pPr>
    <w:rPr>
      <w:b w:val="0"/>
      <w:bCs w:val="0"/>
      <w:sz w:val="28"/>
    </w:rPr>
  </w:style>
  <w:style w:type="paragraph" w:customStyle="1" w:styleId="af9">
    <w:name w:val="Êîãäà ïðèíÿò"/>
    <w:basedOn w:val="a"/>
    <w:next w:val="af8"/>
    <w:qFormat/>
    <w:rsid w:val="006908CA"/>
    <w:pPr>
      <w:widowControl/>
      <w:spacing w:after="480"/>
      <w:jc w:val="both"/>
      <w:textAlignment w:val="baseline"/>
    </w:pPr>
    <w:rPr>
      <w:b w:val="0"/>
      <w:bCs w:val="0"/>
      <w:i/>
      <w:sz w:val="28"/>
    </w:rPr>
  </w:style>
  <w:style w:type="paragraph" w:customStyle="1" w:styleId="afa">
    <w:name w:val="Äîëæíîñòü è ôàìèëèÿ"/>
    <w:basedOn w:val="a"/>
    <w:qFormat/>
    <w:rsid w:val="006908CA"/>
    <w:pPr>
      <w:widowControl/>
      <w:jc w:val="both"/>
      <w:textAlignment w:val="baseline"/>
    </w:pPr>
    <w:rPr>
      <w:bCs w:val="0"/>
      <w:sz w:val="28"/>
    </w:rPr>
  </w:style>
  <w:style w:type="paragraph" w:customStyle="1" w:styleId="afb">
    <w:name w:val="Ãëàâà èëè ðàçäåë"/>
    <w:basedOn w:val="a"/>
    <w:next w:val="a"/>
    <w:qFormat/>
    <w:rsid w:val="006908CA"/>
    <w:pPr>
      <w:widowControl/>
      <w:jc w:val="center"/>
      <w:textAlignment w:val="baseline"/>
    </w:pPr>
    <w:rPr>
      <w:bCs w:val="0"/>
      <w:sz w:val="32"/>
    </w:rPr>
  </w:style>
  <w:style w:type="paragraph" w:customStyle="1" w:styleId="21">
    <w:name w:val="Основной текст 21"/>
    <w:basedOn w:val="a"/>
    <w:qFormat/>
    <w:rsid w:val="006908CA"/>
    <w:pPr>
      <w:widowControl/>
      <w:ind w:firstLine="700"/>
      <w:jc w:val="both"/>
      <w:textAlignment w:val="baseline"/>
    </w:pPr>
    <w:rPr>
      <w:b w:val="0"/>
      <w:bCs w:val="0"/>
      <w:sz w:val="26"/>
    </w:rPr>
  </w:style>
  <w:style w:type="paragraph" w:styleId="22">
    <w:name w:val="Body Text Indent 2"/>
    <w:basedOn w:val="a"/>
    <w:qFormat/>
    <w:rsid w:val="006908CA"/>
    <w:pPr>
      <w:widowControl/>
      <w:ind w:left="5245"/>
      <w:textAlignment w:val="baseline"/>
    </w:pPr>
    <w:rPr>
      <w:b w:val="0"/>
      <w:bCs w:val="0"/>
      <w:sz w:val="28"/>
      <w:szCs w:val="26"/>
    </w:rPr>
  </w:style>
  <w:style w:type="paragraph" w:customStyle="1" w:styleId="afc">
    <w:name w:val="Текст документа"/>
    <w:basedOn w:val="a"/>
    <w:qFormat/>
    <w:rsid w:val="006908CA"/>
    <w:pPr>
      <w:ind w:firstLine="720"/>
      <w:jc w:val="both"/>
      <w:textAlignment w:val="baseline"/>
    </w:pPr>
    <w:rPr>
      <w:b w:val="0"/>
      <w:bCs w:val="0"/>
      <w:sz w:val="28"/>
    </w:rPr>
  </w:style>
  <w:style w:type="paragraph" w:customStyle="1" w:styleId="xl225732">
    <w:name w:val="xl225732"/>
    <w:basedOn w:val="a"/>
    <w:qFormat/>
    <w:rsid w:val="006908CA"/>
    <w:pPr>
      <w:widowControl/>
      <w:spacing w:beforeAutospacing="1" w:afterAutospacing="1"/>
      <w:jc w:val="center"/>
    </w:pPr>
    <w:rPr>
      <w:b w:val="0"/>
      <w:bCs w:val="0"/>
      <w:sz w:val="24"/>
      <w:szCs w:val="24"/>
    </w:rPr>
  </w:style>
  <w:style w:type="paragraph" w:customStyle="1" w:styleId="xl39">
    <w:name w:val="xl39"/>
    <w:basedOn w:val="a"/>
    <w:qFormat/>
    <w:rsid w:val="006908C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6908CA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qFormat/>
    <w:rsid w:val="006908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0">
    <w:name w:val="Основной текст 31"/>
    <w:basedOn w:val="a"/>
    <w:qFormat/>
    <w:rsid w:val="006908CA"/>
    <w:pPr>
      <w:widowControl/>
      <w:jc w:val="center"/>
      <w:textAlignment w:val="baseline"/>
    </w:pPr>
    <w:rPr>
      <w:bCs w:val="0"/>
      <w:sz w:val="26"/>
    </w:rPr>
  </w:style>
  <w:style w:type="paragraph" w:customStyle="1" w:styleId="ConsNonformat">
    <w:name w:val="ConsNonformat"/>
    <w:qFormat/>
    <w:rsid w:val="006908CA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Balloon Text"/>
    <w:basedOn w:val="a"/>
    <w:semiHidden/>
    <w:qFormat/>
    <w:rsid w:val="006908CA"/>
    <w:rPr>
      <w:rFonts w:ascii="Tahoma" w:hAnsi="Tahoma"/>
      <w:sz w:val="16"/>
      <w:szCs w:val="16"/>
    </w:rPr>
  </w:style>
  <w:style w:type="paragraph" w:customStyle="1" w:styleId="FootnoteText">
    <w:name w:val="Footnote Text"/>
    <w:basedOn w:val="a"/>
    <w:semiHidden/>
    <w:rsid w:val="006908CA"/>
  </w:style>
  <w:style w:type="paragraph" w:customStyle="1" w:styleId="EndnoteText">
    <w:name w:val="Endnote Text"/>
    <w:basedOn w:val="a"/>
    <w:semiHidden/>
    <w:rsid w:val="006908CA"/>
    <w:pPr>
      <w:widowControl/>
    </w:pPr>
    <w:rPr>
      <w:b w:val="0"/>
      <w:bCs w:val="0"/>
    </w:rPr>
  </w:style>
  <w:style w:type="paragraph" w:customStyle="1" w:styleId="xl65">
    <w:name w:val="xl65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 w:val="0"/>
      <w:bCs w:val="0"/>
    </w:rPr>
  </w:style>
  <w:style w:type="paragraph" w:customStyle="1" w:styleId="xl66">
    <w:name w:val="xl66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b w:val="0"/>
      <w:bCs w:val="0"/>
    </w:rPr>
  </w:style>
  <w:style w:type="paragraph" w:customStyle="1" w:styleId="xl67">
    <w:name w:val="xl67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 w:val="0"/>
      <w:bCs w:val="0"/>
    </w:rPr>
  </w:style>
  <w:style w:type="paragraph" w:customStyle="1" w:styleId="xl68">
    <w:name w:val="xl68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69">
    <w:name w:val="xl69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70">
    <w:name w:val="xl70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  <w:color w:val="FF0000"/>
    </w:rPr>
  </w:style>
  <w:style w:type="paragraph" w:customStyle="1" w:styleId="xl71">
    <w:name w:val="xl71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72">
    <w:name w:val="xl72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  <w:sz w:val="24"/>
      <w:szCs w:val="24"/>
    </w:rPr>
  </w:style>
  <w:style w:type="paragraph" w:customStyle="1" w:styleId="xl73">
    <w:name w:val="xl73"/>
    <w:basedOn w:val="a"/>
    <w:qFormat/>
    <w:rsid w:val="006908CA"/>
    <w:pPr>
      <w:widowControl/>
      <w:spacing w:beforeAutospacing="1" w:afterAutospacing="1"/>
      <w:jc w:val="center"/>
    </w:pPr>
    <w:rPr>
      <w:b w:val="0"/>
      <w:bCs w:val="0"/>
      <w:sz w:val="24"/>
      <w:szCs w:val="24"/>
    </w:rPr>
  </w:style>
  <w:style w:type="paragraph" w:customStyle="1" w:styleId="xl74">
    <w:name w:val="xl74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75">
    <w:name w:val="xl75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 w:val="0"/>
      <w:bCs w:val="0"/>
    </w:rPr>
  </w:style>
  <w:style w:type="paragraph" w:customStyle="1" w:styleId="xl76">
    <w:name w:val="xl76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77">
    <w:name w:val="xl77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b w:val="0"/>
      <w:bCs w:val="0"/>
    </w:rPr>
  </w:style>
  <w:style w:type="paragraph" w:customStyle="1" w:styleId="xl78">
    <w:name w:val="xl78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79">
    <w:name w:val="xl79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80">
    <w:name w:val="xl80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b w:val="0"/>
      <w:bCs w:val="0"/>
    </w:rPr>
  </w:style>
  <w:style w:type="paragraph" w:customStyle="1" w:styleId="xl81">
    <w:name w:val="xl81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b w:val="0"/>
      <w:bCs w:val="0"/>
    </w:rPr>
  </w:style>
  <w:style w:type="paragraph" w:customStyle="1" w:styleId="xl82">
    <w:name w:val="xl82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 w:val="0"/>
      <w:bCs w:val="0"/>
    </w:rPr>
  </w:style>
  <w:style w:type="paragraph" w:customStyle="1" w:styleId="xl83">
    <w:name w:val="xl83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b w:val="0"/>
      <w:bCs w:val="0"/>
    </w:rPr>
  </w:style>
  <w:style w:type="paragraph" w:customStyle="1" w:styleId="xl84">
    <w:name w:val="xl84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6908C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86">
    <w:name w:val="xl86"/>
    <w:basedOn w:val="a"/>
    <w:qFormat/>
    <w:rsid w:val="006908CA"/>
    <w:pPr>
      <w:widowControl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10">
    <w:name w:val="Основной текст1"/>
    <w:basedOn w:val="a"/>
    <w:qFormat/>
    <w:rsid w:val="006908CA"/>
    <w:pPr>
      <w:shd w:val="clear" w:color="auto" w:fill="FFFFFF"/>
      <w:spacing w:after="120" w:line="0" w:lineRule="atLeast"/>
      <w:jc w:val="center"/>
    </w:pPr>
    <w:rPr>
      <w:rFonts w:asciiTheme="minorHAnsi" w:eastAsiaTheme="minorHAnsi" w:hAnsiTheme="minorHAnsi" w:cstheme="minorBidi"/>
      <w:b w:val="0"/>
      <w:bCs w:val="0"/>
      <w:spacing w:val="10"/>
      <w:sz w:val="22"/>
      <w:szCs w:val="22"/>
      <w:lang w:eastAsia="en-US"/>
    </w:rPr>
  </w:style>
  <w:style w:type="paragraph" w:customStyle="1" w:styleId="33">
    <w:name w:val="Основной текст (3)"/>
    <w:basedOn w:val="a"/>
    <w:link w:val="32"/>
    <w:qFormat/>
    <w:rsid w:val="006908CA"/>
    <w:pPr>
      <w:shd w:val="clear" w:color="auto" w:fill="FFFFFF"/>
      <w:spacing w:before="420" w:after="240" w:line="322" w:lineRule="exact"/>
      <w:jc w:val="right"/>
    </w:pPr>
    <w:rPr>
      <w:rFonts w:asciiTheme="minorHAnsi" w:eastAsiaTheme="minorHAnsi" w:hAnsiTheme="minorHAnsi" w:cstheme="minorBidi"/>
      <w:spacing w:val="20"/>
      <w:sz w:val="22"/>
      <w:szCs w:val="22"/>
      <w:lang w:eastAsia="en-US"/>
    </w:rPr>
  </w:style>
  <w:style w:type="table" w:styleId="afe">
    <w:name w:val="Table Grid"/>
    <w:basedOn w:val="a1"/>
    <w:rsid w:val="006908CA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3BC94-B5ED-41C4-A7D7-695821BD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8</Pages>
  <Words>1797</Words>
  <Characters>10244</Characters>
  <Application>Microsoft Office Word</Application>
  <DocSecurity>0</DocSecurity>
  <Lines>85</Lines>
  <Paragraphs>24</Paragraphs>
  <ScaleCrop>false</ScaleCrop>
  <Company>Microsoft</Company>
  <LinksUpToDate>false</LinksUpToDate>
  <CharactersWithSpaces>12017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11</cp:revision>
  <cp:lastPrinted>2021-11-08T07:41:00Z</cp:lastPrinted>
  <dcterms:created xsi:type="dcterms:W3CDTF">2022-10-12T06:43:00Z</dcterms:created>
  <dcterms:modified xsi:type="dcterms:W3CDTF">2022-11-02T07:23:00Z</dcterms:modified>
  <dc:language>ru-RU</dc:language>
</cp:coreProperties>
</file>